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F370" w14:textId="77777777" w:rsidR="00E00674" w:rsidRPr="0017088E" w:rsidRDefault="00E00674" w:rsidP="00E00674">
      <w:pPr>
        <w:pStyle w:val="KeinLeerraum"/>
        <w:rPr>
          <w:rFonts w:ascii="Verdana" w:hAnsi="Verdana"/>
          <w:b/>
          <w:sz w:val="28"/>
          <w:szCs w:val="28"/>
        </w:rPr>
      </w:pPr>
      <w:r w:rsidRPr="0017088E">
        <w:rPr>
          <w:rFonts w:ascii="Verdana" w:hAnsi="Verdana"/>
          <w:b/>
          <w:sz w:val="28"/>
          <w:szCs w:val="28"/>
        </w:rPr>
        <w:t xml:space="preserve">Widerrufsbelehrung gem. Anlage 3 zu Artikel 246 b § 2 EGBGB bei außerhalb von Geschäftsräumen geschlossenen Verträgen und bei Fernabsatzverträgen über </w:t>
      </w:r>
      <w:r>
        <w:rPr>
          <w:rFonts w:ascii="Verdana" w:hAnsi="Verdana"/>
          <w:b/>
          <w:sz w:val="28"/>
          <w:szCs w:val="28"/>
        </w:rPr>
        <w:t>D</w:t>
      </w:r>
      <w:r w:rsidRPr="0017088E">
        <w:rPr>
          <w:rFonts w:ascii="Verdana" w:hAnsi="Verdana"/>
          <w:b/>
          <w:sz w:val="28"/>
          <w:szCs w:val="28"/>
        </w:rPr>
        <w:t>ienstleistungen.</w:t>
      </w:r>
    </w:p>
    <w:p w14:paraId="3349F9F0" w14:textId="77777777" w:rsidR="00E00674" w:rsidRDefault="00E00674" w:rsidP="00E00674">
      <w:pPr>
        <w:pStyle w:val="KeinLeerraum"/>
      </w:pPr>
    </w:p>
    <w:p w14:paraId="38063565" w14:textId="77777777" w:rsidR="00E00674" w:rsidRPr="0017088E" w:rsidRDefault="00E00674" w:rsidP="00E00674">
      <w:pPr>
        <w:pStyle w:val="KeinLeerraum"/>
        <w:rPr>
          <w:rFonts w:ascii="Verdana" w:hAnsi="Verdana"/>
          <w:b/>
        </w:rPr>
      </w:pPr>
      <w:r w:rsidRPr="0017088E">
        <w:rPr>
          <w:rFonts w:ascii="Verdana" w:hAnsi="Verdana"/>
          <w:b/>
        </w:rPr>
        <w:t>Widerrufsrecht</w:t>
      </w:r>
    </w:p>
    <w:p w14:paraId="613B28EC" w14:textId="77777777" w:rsidR="00E00674" w:rsidRPr="0017088E" w:rsidRDefault="00E00674" w:rsidP="00E00674">
      <w:pPr>
        <w:pStyle w:val="KeinLeerraum"/>
        <w:rPr>
          <w:rFonts w:ascii="Verdana" w:hAnsi="Verdana"/>
          <w:sz w:val="20"/>
          <w:szCs w:val="20"/>
        </w:rPr>
      </w:pPr>
    </w:p>
    <w:p w14:paraId="359DDFA5" w14:textId="1411E164" w:rsidR="00E00674" w:rsidRPr="0017088E" w:rsidRDefault="00E00674" w:rsidP="00E00674">
      <w:pPr>
        <w:pStyle w:val="KeinLeerraum"/>
        <w:rPr>
          <w:rFonts w:ascii="Verdana" w:hAnsi="Verdana"/>
          <w:sz w:val="20"/>
          <w:szCs w:val="20"/>
        </w:rPr>
      </w:pPr>
      <w:r w:rsidRPr="0017088E">
        <w:rPr>
          <w:rFonts w:ascii="Verdana" w:hAnsi="Verdana"/>
          <w:sz w:val="20"/>
          <w:szCs w:val="20"/>
        </w:rPr>
        <w:t xml:space="preserve">Sie können Ihre Vertragserklärung innerhalb von 14 Tagen ohne Angabe von Gründen mittels einer eindeutigen Erklärung widerrufen. Die Frist beginnt nach Erhalt dieser Belehrung auf einem dauerhaften Datenträger, jedoch nicht vor Vertragsschluss und auch nicht vor Erfüllung unserer Informationspflichten gemäß Artikel 246 b § 2 Absatz 1 EGBGB in Verbindung mit </w:t>
      </w:r>
    </w:p>
    <w:p w14:paraId="049984BA" w14:textId="64666BFD" w:rsidR="00E00674" w:rsidRPr="0017088E" w:rsidRDefault="00E00674" w:rsidP="00E00674">
      <w:pPr>
        <w:pStyle w:val="KeinLeerraum"/>
        <w:rPr>
          <w:rFonts w:ascii="Verdana" w:hAnsi="Verdana"/>
          <w:sz w:val="20"/>
          <w:szCs w:val="20"/>
        </w:rPr>
      </w:pPr>
      <w:r w:rsidRPr="0017088E">
        <w:rPr>
          <w:rFonts w:ascii="Verdana" w:hAnsi="Verdana"/>
          <w:sz w:val="20"/>
          <w:szCs w:val="20"/>
        </w:rPr>
        <w:t xml:space="preserve">Artikel 246 b § 1 Absatz 1 EGBGB. Zur Wahrung der Widerrufsfrist genügt die rechtzeitige Absendung des Widerrufs, wenn die Erklärung auf einem dauerhaften Datenträger (z.B. Brief, Telefax, E-Mail) erfolgt. </w:t>
      </w:r>
    </w:p>
    <w:p w14:paraId="10858780" w14:textId="77777777" w:rsidR="00E00674" w:rsidRPr="0017088E" w:rsidRDefault="00E00674" w:rsidP="00E00674">
      <w:pPr>
        <w:pStyle w:val="KeinLeerraum"/>
        <w:rPr>
          <w:rFonts w:ascii="Verdana" w:hAnsi="Verdana"/>
          <w:sz w:val="20"/>
          <w:szCs w:val="20"/>
        </w:rPr>
      </w:pPr>
    </w:p>
    <w:p w14:paraId="6DABE841" w14:textId="77777777" w:rsidR="00E00674" w:rsidRPr="0017088E" w:rsidRDefault="00E00674" w:rsidP="00E00674">
      <w:pPr>
        <w:pStyle w:val="KeinLeerraum"/>
        <w:rPr>
          <w:rFonts w:ascii="Verdana" w:hAnsi="Verdana"/>
          <w:sz w:val="20"/>
          <w:szCs w:val="20"/>
        </w:rPr>
      </w:pPr>
      <w:r w:rsidRPr="0017088E">
        <w:rPr>
          <w:rFonts w:ascii="Verdana" w:hAnsi="Verdana"/>
          <w:sz w:val="20"/>
          <w:szCs w:val="20"/>
        </w:rPr>
        <w:t>Der Widerruf ist zu richten an:</w:t>
      </w:r>
    </w:p>
    <w:p w14:paraId="76F9ECA3" w14:textId="77777777" w:rsidR="00E00674" w:rsidRPr="0017088E" w:rsidRDefault="00E00674" w:rsidP="00E00674">
      <w:pPr>
        <w:pStyle w:val="KeinLeerraum"/>
        <w:rPr>
          <w:rFonts w:ascii="Verdana" w:hAnsi="Verdana"/>
        </w:rPr>
      </w:pPr>
    </w:p>
    <w:p w14:paraId="6CF82020" w14:textId="77777777" w:rsidR="00E00674" w:rsidRPr="0017088E" w:rsidRDefault="00E00674" w:rsidP="00E00674">
      <w:pPr>
        <w:pStyle w:val="KeinLeerraum"/>
        <w:rPr>
          <w:rFonts w:ascii="Verdana" w:hAnsi="Verdana"/>
        </w:rPr>
      </w:pPr>
    </w:p>
    <w:p w14:paraId="05F54FA8" w14:textId="08D03991" w:rsidR="00E00674" w:rsidRPr="0017088E" w:rsidRDefault="00207BC8" w:rsidP="00E00674">
      <w:pPr>
        <w:pStyle w:val="KeinLeerraum"/>
        <w:jc w:val="center"/>
        <w:rPr>
          <w:rFonts w:ascii="Verdana" w:hAnsi="Verdana"/>
          <w:b/>
        </w:rPr>
      </w:pPr>
      <w:r>
        <w:rPr>
          <w:rFonts w:ascii="Verdana" w:hAnsi="Verdana"/>
          <w:b/>
        </w:rPr>
        <w:t>TROP – Immobilien – Verwaltung UG (haftungsbeschränkt)</w:t>
      </w:r>
    </w:p>
    <w:p w14:paraId="2EFDA664" w14:textId="6788AF23" w:rsidR="00E00674" w:rsidRPr="0017088E" w:rsidRDefault="00207BC8" w:rsidP="00E00674">
      <w:pPr>
        <w:pStyle w:val="KeinLeerraum"/>
        <w:jc w:val="center"/>
        <w:rPr>
          <w:rFonts w:ascii="Verdana" w:hAnsi="Verdana"/>
          <w:b/>
        </w:rPr>
      </w:pPr>
      <w:r>
        <w:rPr>
          <w:rFonts w:ascii="Verdana" w:hAnsi="Verdana"/>
          <w:b/>
        </w:rPr>
        <w:t>Simone Port / Ronny Berger</w:t>
      </w:r>
    </w:p>
    <w:p w14:paraId="53E5134F" w14:textId="051EABFA" w:rsidR="00E00674" w:rsidRPr="0017088E" w:rsidRDefault="00207BC8" w:rsidP="00E00674">
      <w:pPr>
        <w:pStyle w:val="KeinLeerraum"/>
        <w:jc w:val="center"/>
        <w:rPr>
          <w:rFonts w:ascii="Verdana" w:hAnsi="Verdana"/>
          <w:b/>
        </w:rPr>
      </w:pPr>
      <w:r>
        <w:rPr>
          <w:rFonts w:ascii="Verdana" w:hAnsi="Verdana"/>
          <w:b/>
        </w:rPr>
        <w:t>Großenhainer Str. 128</w:t>
      </w:r>
    </w:p>
    <w:p w14:paraId="16229465" w14:textId="2F815C05" w:rsidR="00E00674" w:rsidRPr="0017088E" w:rsidRDefault="00E00674" w:rsidP="00E00674">
      <w:pPr>
        <w:pStyle w:val="KeinLeerraum"/>
        <w:jc w:val="center"/>
        <w:rPr>
          <w:rFonts w:ascii="Verdana" w:hAnsi="Verdana"/>
          <w:b/>
          <w:lang w:val="en-US"/>
        </w:rPr>
      </w:pPr>
      <w:r w:rsidRPr="0017088E">
        <w:rPr>
          <w:rFonts w:ascii="Verdana" w:hAnsi="Verdana"/>
          <w:b/>
          <w:lang w:val="en-US"/>
        </w:rPr>
        <w:t>011</w:t>
      </w:r>
      <w:r>
        <w:rPr>
          <w:rFonts w:ascii="Verdana" w:hAnsi="Verdana"/>
          <w:b/>
          <w:lang w:val="en-US"/>
        </w:rPr>
        <w:t>2</w:t>
      </w:r>
      <w:r w:rsidR="00207BC8">
        <w:rPr>
          <w:rFonts w:ascii="Verdana" w:hAnsi="Verdana"/>
          <w:b/>
          <w:lang w:val="en-US"/>
        </w:rPr>
        <w:t>9</w:t>
      </w:r>
      <w:r w:rsidRPr="0017088E">
        <w:rPr>
          <w:rFonts w:ascii="Verdana" w:hAnsi="Verdana"/>
          <w:b/>
          <w:lang w:val="en-US"/>
        </w:rPr>
        <w:t xml:space="preserve"> Dresden</w:t>
      </w:r>
    </w:p>
    <w:p w14:paraId="47A3A03C" w14:textId="287278A3" w:rsidR="00E00674" w:rsidRDefault="00E00674" w:rsidP="00E00674">
      <w:pPr>
        <w:pStyle w:val="KeinLeerraum"/>
        <w:jc w:val="center"/>
        <w:rPr>
          <w:rFonts w:ascii="Verdana" w:hAnsi="Verdana"/>
          <w:sz w:val="20"/>
          <w:szCs w:val="20"/>
          <w:lang w:val="en-US"/>
        </w:rPr>
      </w:pPr>
      <w:r w:rsidRPr="0017088E">
        <w:rPr>
          <w:rFonts w:ascii="Verdana" w:hAnsi="Verdana"/>
          <w:sz w:val="20"/>
          <w:szCs w:val="20"/>
          <w:lang w:val="en-US"/>
        </w:rPr>
        <w:t>Tel.: 0</w:t>
      </w:r>
      <w:r w:rsidR="00207BC8">
        <w:rPr>
          <w:rFonts w:ascii="Verdana" w:hAnsi="Verdana"/>
          <w:sz w:val="20"/>
          <w:szCs w:val="20"/>
          <w:lang w:val="en-US"/>
        </w:rPr>
        <w:t>173/ 3459437 Mail: s.port@trop-immobilien-verwaltung.de</w:t>
      </w:r>
    </w:p>
    <w:p w14:paraId="6B470AD1" w14:textId="700D8A46" w:rsidR="00E00674" w:rsidRPr="0017088E" w:rsidRDefault="00207BC8" w:rsidP="00207BC8">
      <w:pPr>
        <w:pStyle w:val="KeinLeerraum"/>
        <w:rPr>
          <w:rFonts w:ascii="Verdana" w:hAnsi="Verdana"/>
          <w:sz w:val="20"/>
          <w:szCs w:val="20"/>
          <w:lang w:val="en-US"/>
        </w:rPr>
      </w:pPr>
      <w:r>
        <w:rPr>
          <w:rFonts w:ascii="Verdana" w:hAnsi="Verdana"/>
          <w:sz w:val="20"/>
          <w:szCs w:val="20"/>
          <w:lang w:val="en-US"/>
        </w:rPr>
        <w:t xml:space="preserve">                                                        t.berger@trop-immobilien-verwaltung.de</w:t>
      </w:r>
    </w:p>
    <w:p w14:paraId="1F76D8C8" w14:textId="77777777" w:rsidR="00E00674" w:rsidRPr="0017088E" w:rsidRDefault="00E00674" w:rsidP="00E00674">
      <w:pPr>
        <w:pStyle w:val="KeinLeerraum"/>
        <w:rPr>
          <w:rFonts w:ascii="Verdana" w:hAnsi="Verdana"/>
          <w:lang w:val="en-US"/>
        </w:rPr>
      </w:pPr>
    </w:p>
    <w:p w14:paraId="2D673704" w14:textId="77777777" w:rsidR="00E00674" w:rsidRDefault="00E00674" w:rsidP="00E00674">
      <w:pPr>
        <w:pStyle w:val="KeinLeerraum"/>
        <w:rPr>
          <w:lang w:val="en-US"/>
        </w:rPr>
      </w:pPr>
    </w:p>
    <w:p w14:paraId="6BB65D6E" w14:textId="77777777" w:rsidR="00E00674" w:rsidRPr="00492372" w:rsidRDefault="00E00674" w:rsidP="00E00674">
      <w:pPr>
        <w:pStyle w:val="KeinLeerraum"/>
        <w:rPr>
          <w:rFonts w:ascii="Verdana" w:hAnsi="Verdana"/>
          <w:b/>
        </w:rPr>
      </w:pPr>
      <w:r w:rsidRPr="00492372">
        <w:rPr>
          <w:rFonts w:ascii="Verdana" w:hAnsi="Verdana"/>
          <w:b/>
        </w:rPr>
        <w:t>Widerrufsfolgen</w:t>
      </w:r>
    </w:p>
    <w:p w14:paraId="4E2B4204" w14:textId="77777777" w:rsidR="00E00674" w:rsidRPr="00492372" w:rsidRDefault="00E00674" w:rsidP="00E00674">
      <w:pPr>
        <w:pStyle w:val="KeinLeerraum"/>
        <w:rPr>
          <w:rFonts w:ascii="Verdana" w:hAnsi="Verdana"/>
        </w:rPr>
      </w:pPr>
    </w:p>
    <w:p w14:paraId="6C90736F" w14:textId="77777777" w:rsidR="00E00674" w:rsidRPr="0017088E" w:rsidRDefault="00E00674" w:rsidP="00E00674">
      <w:pPr>
        <w:pStyle w:val="KeinLeerraum"/>
        <w:rPr>
          <w:rFonts w:ascii="Verdana" w:hAnsi="Verdana"/>
          <w:sz w:val="20"/>
          <w:szCs w:val="20"/>
        </w:rPr>
      </w:pPr>
      <w:r w:rsidRPr="0017088E">
        <w:rPr>
          <w:rFonts w:ascii="Verdana" w:hAnsi="Verdana"/>
          <w:sz w:val="20"/>
          <w:szCs w:val="20"/>
        </w:rPr>
        <w:t>Im Falle eines wirksamen Widerrufs sind die beiderseits empfangenen Leistungen zurückzugewähren.</w:t>
      </w:r>
    </w:p>
    <w:p w14:paraId="7CA95D4F" w14:textId="5E548075" w:rsidR="00E00674" w:rsidRPr="0017088E" w:rsidRDefault="00E00674" w:rsidP="00E00674">
      <w:pPr>
        <w:pStyle w:val="KeinLeerraum"/>
        <w:rPr>
          <w:rFonts w:ascii="Verdana" w:hAnsi="Verdana"/>
          <w:sz w:val="20"/>
          <w:szCs w:val="20"/>
        </w:rPr>
      </w:pPr>
      <w:r w:rsidRPr="0017088E">
        <w:rPr>
          <w:rFonts w:ascii="Verdana" w:hAnsi="Verdana"/>
          <w:sz w:val="20"/>
          <w:szCs w:val="20"/>
        </w:rPr>
        <w:t>Sie sind zur Zahlung von Wertersatz für die bis zum Widerruf erbrachte Dienstleistung verpflichtet, wenn Sie vor Abgabe Ihrer Vertragserklärung auf diese Rechtsfolge hingewiesen wurden und ausdrücklich zugestimmt haben, dass der Vermittler vor dem Ende der Widerrufsfrist mit der Ausführung der Gegenleistung beginnt. Besteht ein</w:t>
      </w:r>
      <w:r w:rsidR="00207BC8">
        <w:rPr>
          <w:rFonts w:ascii="Verdana" w:hAnsi="Verdana"/>
          <w:sz w:val="20"/>
          <w:szCs w:val="20"/>
        </w:rPr>
        <w:t>e</w:t>
      </w:r>
      <w:r w:rsidRPr="0017088E">
        <w:rPr>
          <w:rFonts w:ascii="Verdana" w:hAnsi="Verdana"/>
          <w:sz w:val="20"/>
          <w:szCs w:val="20"/>
        </w:rPr>
        <w:t xml:space="preserve"> Verpflichtung zur Zahlung von Wertersatz, kann dies dazu führen, dass Sie die vertraglichen Zahlungsverpflichtungen für den Zeitraum bis zum Widerspruch dennoch erfüllen müssen. Ihr Widerrufsrecht erlischt vorzeitig, wenn der Vertrag von beiden Seiten auf Ihren ausdrücklichen Wunsch vollständig erfüllt ist, bevor Sie Ihr Widerrufsrecht ausgeübt haben. Verpflichtungen für Erstattung von Zah</w:t>
      </w:r>
      <w:r>
        <w:rPr>
          <w:rFonts w:ascii="Verdana" w:hAnsi="Verdana"/>
          <w:sz w:val="20"/>
          <w:szCs w:val="20"/>
        </w:rPr>
        <w:t>lungen müssen innerhalb von 30 T</w:t>
      </w:r>
      <w:r w:rsidRPr="0017088E">
        <w:rPr>
          <w:rFonts w:ascii="Verdana" w:hAnsi="Verdana"/>
          <w:sz w:val="20"/>
          <w:szCs w:val="20"/>
        </w:rPr>
        <w:t>agen erfüllt werden. Die Frist beginnt für Sie mit der Absendung Ihrer Widerrufserklärung, für den Vermittler mit deren Empfang.</w:t>
      </w:r>
    </w:p>
    <w:p w14:paraId="086DA6CC" w14:textId="77777777" w:rsidR="00E00674" w:rsidRDefault="00E00674" w:rsidP="00E00674">
      <w:pPr>
        <w:pStyle w:val="KeinLeerraum"/>
        <w:rPr>
          <w:rFonts w:ascii="Verdana" w:hAnsi="Verdana"/>
          <w:sz w:val="20"/>
          <w:szCs w:val="20"/>
        </w:rPr>
      </w:pPr>
    </w:p>
    <w:p w14:paraId="71A4A6C4" w14:textId="77777777" w:rsidR="00E00674" w:rsidRDefault="00E00674" w:rsidP="00E00674">
      <w:pPr>
        <w:pStyle w:val="KeinLeerraum"/>
        <w:rPr>
          <w:rFonts w:ascii="Verdana" w:hAnsi="Verdana"/>
          <w:sz w:val="20"/>
          <w:szCs w:val="20"/>
        </w:rPr>
      </w:pPr>
    </w:p>
    <w:p w14:paraId="549E920E" w14:textId="77777777" w:rsidR="00E00674" w:rsidRPr="0017088E" w:rsidRDefault="00E00674" w:rsidP="00E00674">
      <w:pPr>
        <w:pStyle w:val="KeinLeerraum"/>
        <w:rPr>
          <w:rFonts w:ascii="Verdana" w:hAnsi="Verdana"/>
          <w:sz w:val="20"/>
          <w:szCs w:val="20"/>
        </w:rPr>
      </w:pPr>
      <w:r>
        <w:rPr>
          <w:rFonts w:ascii="Verdana" w:hAnsi="Verdana"/>
          <w:sz w:val="20"/>
          <w:szCs w:val="20"/>
        </w:rPr>
        <w:t>Widerrufsbelehrung erhalten.</w:t>
      </w:r>
    </w:p>
    <w:p w14:paraId="62560FCE" w14:textId="77777777" w:rsidR="00E00674" w:rsidRPr="0017088E" w:rsidRDefault="00E00674" w:rsidP="00E00674">
      <w:pPr>
        <w:pStyle w:val="KeinLeerraum"/>
        <w:rPr>
          <w:rFonts w:ascii="Verdana" w:hAnsi="Verdana"/>
        </w:rPr>
      </w:pPr>
    </w:p>
    <w:p w14:paraId="1AA9412F" w14:textId="77777777" w:rsidR="00E00674" w:rsidRPr="0017088E" w:rsidRDefault="00E00674" w:rsidP="00E00674">
      <w:pPr>
        <w:pStyle w:val="KeinLeerraum"/>
        <w:ind w:left="3540"/>
        <w:rPr>
          <w:rFonts w:ascii="Verdana" w:hAnsi="Verdana"/>
          <w:sz w:val="20"/>
          <w:szCs w:val="20"/>
        </w:rPr>
      </w:pPr>
      <w:r w:rsidRPr="0017088E">
        <w:rPr>
          <w:rFonts w:ascii="Verdana" w:hAnsi="Verdana"/>
          <w:sz w:val="20"/>
          <w:szCs w:val="20"/>
        </w:rPr>
        <w:t>_________________________________</w:t>
      </w:r>
    </w:p>
    <w:p w14:paraId="6A365867" w14:textId="77777777" w:rsidR="00E00674" w:rsidRPr="0017088E" w:rsidRDefault="00E00674" w:rsidP="00E00674">
      <w:pPr>
        <w:pStyle w:val="KeinLeerraum"/>
        <w:jc w:val="center"/>
        <w:rPr>
          <w:rFonts w:ascii="Verdana" w:hAnsi="Verdana"/>
          <w:sz w:val="20"/>
          <w:szCs w:val="20"/>
        </w:rPr>
      </w:pPr>
      <w:r w:rsidRPr="0017088E">
        <w:rPr>
          <w:rFonts w:ascii="Verdana" w:hAnsi="Verdana"/>
          <w:sz w:val="20"/>
          <w:szCs w:val="20"/>
        </w:rPr>
        <w:t>Ort und Datum</w:t>
      </w:r>
    </w:p>
    <w:p w14:paraId="41EA4754" w14:textId="77777777" w:rsidR="00E00674" w:rsidRPr="0017088E" w:rsidRDefault="00E00674" w:rsidP="00E00674">
      <w:pPr>
        <w:pStyle w:val="KeinLeerraum"/>
        <w:jc w:val="center"/>
        <w:rPr>
          <w:rFonts w:ascii="Verdana" w:hAnsi="Verdana"/>
          <w:sz w:val="20"/>
          <w:szCs w:val="20"/>
        </w:rPr>
      </w:pPr>
    </w:p>
    <w:p w14:paraId="53BF282C" w14:textId="77777777" w:rsidR="00E00674" w:rsidRPr="0017088E" w:rsidRDefault="00E00674" w:rsidP="00E00674">
      <w:pPr>
        <w:pStyle w:val="KeinLeerraum"/>
        <w:jc w:val="center"/>
        <w:rPr>
          <w:rFonts w:ascii="Verdana" w:hAnsi="Verdana"/>
          <w:sz w:val="20"/>
          <w:szCs w:val="20"/>
        </w:rPr>
      </w:pPr>
    </w:p>
    <w:p w14:paraId="677504D6" w14:textId="77777777" w:rsidR="00E00674" w:rsidRPr="0017088E" w:rsidRDefault="00E00674" w:rsidP="00E00674">
      <w:pPr>
        <w:pStyle w:val="KeinLeerraum"/>
        <w:jc w:val="center"/>
        <w:rPr>
          <w:rFonts w:ascii="Verdana" w:hAnsi="Verdana"/>
          <w:sz w:val="20"/>
          <w:szCs w:val="20"/>
        </w:rPr>
      </w:pPr>
    </w:p>
    <w:p w14:paraId="0F477251" w14:textId="77777777" w:rsidR="00E00674" w:rsidRPr="0017088E" w:rsidRDefault="00E00674" w:rsidP="00E00674">
      <w:pPr>
        <w:pStyle w:val="KeinLeerraum"/>
        <w:jc w:val="center"/>
        <w:rPr>
          <w:rFonts w:ascii="Verdana" w:hAnsi="Verdana"/>
          <w:sz w:val="20"/>
          <w:szCs w:val="20"/>
        </w:rPr>
      </w:pPr>
      <w:r w:rsidRPr="0017088E">
        <w:rPr>
          <w:rFonts w:ascii="Verdana" w:hAnsi="Verdana"/>
          <w:sz w:val="20"/>
          <w:szCs w:val="20"/>
        </w:rPr>
        <w:t>_________________________________</w:t>
      </w:r>
      <w:r w:rsidRPr="0017088E">
        <w:rPr>
          <w:rFonts w:ascii="Verdana" w:hAnsi="Verdana"/>
          <w:sz w:val="20"/>
          <w:szCs w:val="20"/>
        </w:rPr>
        <w:tab/>
      </w:r>
      <w:r w:rsidRPr="0017088E">
        <w:rPr>
          <w:rFonts w:ascii="Verdana" w:hAnsi="Verdana"/>
          <w:sz w:val="20"/>
          <w:szCs w:val="20"/>
        </w:rPr>
        <w:tab/>
        <w:t>________________________________</w:t>
      </w:r>
    </w:p>
    <w:p w14:paraId="42F94878" w14:textId="77777777" w:rsidR="00E00674" w:rsidRPr="0017088E" w:rsidRDefault="00E00674" w:rsidP="00E00674">
      <w:pPr>
        <w:pStyle w:val="KeinLeerraum"/>
        <w:jc w:val="center"/>
        <w:rPr>
          <w:rFonts w:ascii="Verdana" w:hAnsi="Verdana"/>
          <w:b/>
          <w:sz w:val="36"/>
          <w:szCs w:val="36"/>
        </w:rPr>
      </w:pPr>
      <w:r w:rsidRPr="0017088E">
        <w:rPr>
          <w:rFonts w:ascii="Verdana" w:hAnsi="Verdana"/>
          <w:sz w:val="20"/>
          <w:szCs w:val="20"/>
        </w:rPr>
        <w:t>Antragsteller 1</w:t>
      </w:r>
      <w:r w:rsidRPr="0017088E">
        <w:rPr>
          <w:rFonts w:ascii="Verdana" w:hAnsi="Verdana"/>
          <w:sz w:val="20"/>
          <w:szCs w:val="20"/>
        </w:rPr>
        <w:tab/>
      </w:r>
      <w:r w:rsidRPr="0017088E">
        <w:rPr>
          <w:rFonts w:ascii="Verdana" w:hAnsi="Verdana"/>
          <w:sz w:val="20"/>
          <w:szCs w:val="20"/>
        </w:rPr>
        <w:tab/>
      </w:r>
      <w:r w:rsidRPr="0017088E">
        <w:rPr>
          <w:rFonts w:ascii="Verdana" w:hAnsi="Verdana"/>
          <w:sz w:val="20"/>
          <w:szCs w:val="20"/>
        </w:rPr>
        <w:tab/>
      </w:r>
      <w:r w:rsidRPr="0017088E">
        <w:rPr>
          <w:rFonts w:ascii="Verdana" w:hAnsi="Verdana"/>
          <w:sz w:val="20"/>
          <w:szCs w:val="20"/>
        </w:rPr>
        <w:tab/>
      </w:r>
      <w:r w:rsidRPr="0017088E">
        <w:rPr>
          <w:rFonts w:ascii="Verdana" w:hAnsi="Verdana"/>
          <w:sz w:val="20"/>
          <w:szCs w:val="20"/>
        </w:rPr>
        <w:tab/>
      </w:r>
      <w:r w:rsidRPr="0017088E">
        <w:rPr>
          <w:rFonts w:ascii="Verdana" w:hAnsi="Verdana"/>
          <w:sz w:val="20"/>
          <w:szCs w:val="20"/>
        </w:rPr>
        <w:tab/>
        <w:t>Antragsteller 2</w:t>
      </w:r>
    </w:p>
    <w:p w14:paraId="705E0286" w14:textId="77777777" w:rsidR="00353488" w:rsidRDefault="00353488"/>
    <w:sectPr w:rsidR="003534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74"/>
    <w:rsid w:val="00207BC8"/>
    <w:rsid w:val="00353488"/>
    <w:rsid w:val="006A3634"/>
    <w:rsid w:val="00BC5E0E"/>
    <w:rsid w:val="00C90E9D"/>
    <w:rsid w:val="00E006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9CBD"/>
  <w15:chartTrackingRefBased/>
  <w15:docId w15:val="{745500A7-7B45-45C1-B72E-6DFF9386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00674"/>
    <w:pPr>
      <w:spacing w:after="0" w:line="240" w:lineRule="auto"/>
    </w:pPr>
  </w:style>
  <w:style w:type="character" w:styleId="Hyperlink">
    <w:name w:val="Hyperlink"/>
    <w:basedOn w:val="Absatz-Standardschriftart"/>
    <w:uiPriority w:val="99"/>
    <w:unhideWhenUsed/>
    <w:rsid w:val="00E00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cp:lastPrinted>2023-07-18T15:23:00Z</cp:lastPrinted>
  <dcterms:created xsi:type="dcterms:W3CDTF">2024-04-25T07:36:00Z</dcterms:created>
  <dcterms:modified xsi:type="dcterms:W3CDTF">2026-02-26T07:27:00Z</dcterms:modified>
</cp:coreProperties>
</file>